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Региональный Съезде Философов Синтеза 3-х подразделений ИВДИВО Днепр, ИВДИВО  Запорожье, ИВДИВО Приднепровье </w:t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23 сентября 2023 г. с 11:00 до 16:00</w:t>
      </w:r>
    </w:p>
    <w:p>
      <w:pPr>
        <w:pStyle w:val="Normal"/>
        <w:widowControl/>
        <w:ind w:left="0" w:right="0" w:hanging="0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Мыслеобраз: Отцовскость Единством Энциклопедизма Частностями ИВО.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Цель : Однородность Среды Синтеза ИВДИВО  Жизненность Отец-Человек-Субъектов ИВО.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Задача : Философия Синтеза ИВО  Парадигмальная Бытийность каждого.</w:t>
      </w:r>
      <w:r>
        <w:rPr/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Устремление :  Восприятием Пламичностью Верой Имперскость ИВО</w:t>
      </w:r>
      <w:r>
        <w:rPr/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Программа Съезда Философов Синтеза </w:t>
      </w:r>
      <w:r>
        <w:rPr>
          <w:b/>
          <w:bCs/>
          <w:u w:val="single"/>
        </w:rPr>
        <w:t xml:space="preserve">3-х подразделений ИВДИВО Днепр, ИВДИВО  Запорожье, ИВДИВО Приднепровье </w:t>
      </w:r>
    </w:p>
    <w:p>
      <w:pPr>
        <w:pStyle w:val="Normal"/>
        <w:rPr/>
      </w:pPr>
      <w:r>
        <w:rPr/>
        <w:t xml:space="preserve">1я часть 11.00 - 13.30 </w:t>
      </w:r>
      <w:r>
        <w:rPr>
          <w:i/>
        </w:rPr>
        <w:t xml:space="preserve">   Должностно-Полномочные подразделений.</w:t>
      </w:r>
    </w:p>
    <w:p>
      <w:pPr>
        <w:pStyle w:val="Normal"/>
        <w:rPr/>
      </w:pPr>
      <w:r>
        <w:rPr>
          <w:rFonts w:cs="Segoe UI Symbol"/>
          <w:i/>
        </w:rPr>
        <w:t>*Вожение в съед Философов Синтеза</w:t>
      </w:r>
      <w:r>
        <w:rPr>
          <w:i/>
        </w:rPr>
        <w:t xml:space="preserve">.                                                                   </w:t>
      </w:r>
    </w:p>
    <w:p>
      <w:pPr>
        <w:pStyle w:val="Normal"/>
        <w:rPr/>
      </w:pPr>
      <w:r>
        <w:rPr>
          <w:i/>
        </w:rPr>
        <w:t xml:space="preserve"> </w:t>
      </w:r>
      <w:r>
        <w:rPr>
          <w:rFonts w:cs="Segoe UI Symbol"/>
          <w:i/>
        </w:rPr>
        <w:t>*</w:t>
      </w:r>
      <w:r>
        <w:rPr>
          <w:i/>
        </w:rPr>
        <w:t xml:space="preserve">Доклады для гаждан по тематикам Философии Синтеза ИВО. </w:t>
      </w:r>
    </w:p>
    <w:p>
      <w:pPr>
        <w:pStyle w:val="Normal"/>
        <w:rPr>
          <w:b/>
          <w:b/>
          <w:bCs/>
        </w:rPr>
      </w:pPr>
      <w:r>
        <w:rPr>
          <w:b/>
          <w:bCs/>
          <w:i/>
        </w:rPr>
        <w:t>1.Философ Синтеза Татьяна Шинкаренко, ИВДИВО Днепр «Любовь Новой Эпохи»</w:t>
      </w:r>
    </w:p>
    <w:p>
      <w:pPr>
        <w:pStyle w:val="Normal"/>
        <w:rPr>
          <w:b/>
          <w:b/>
          <w:bCs/>
        </w:rPr>
      </w:pPr>
      <w:r>
        <w:rPr>
          <w:b/>
          <w:bCs/>
          <w:i/>
        </w:rPr>
        <w:t>2.Философ Синтеза Виталий Панченко, ИВДИВО Запорожье «Парадигмальные основы Гносеологии»</w:t>
      </w:r>
    </w:p>
    <w:p>
      <w:pPr>
        <w:pStyle w:val="Normal"/>
        <w:rPr/>
      </w:pPr>
      <w:r>
        <w:rPr>
          <w:b/>
          <w:bCs/>
          <w:i/>
        </w:rPr>
        <w:t>3.Философ Синтеза Николай Гранченко, ИВДИВО Приднеповье «Ментальность Новой Эпохи».</w:t>
      </w:r>
    </w:p>
    <w:p>
      <w:pPr>
        <w:pStyle w:val="Normal"/>
        <w:rPr/>
      </w:pPr>
      <w:r>
        <w:rPr>
          <w:b/>
          <w:bCs/>
          <w:i/>
        </w:rPr>
        <w:t xml:space="preserve">4.Философ Синтеза Ирина Никульская, ИВДИВО Приднеповье «Я Есмь, как Идеологичность Индивида, Личности, Индивидуальности, Отцовскости.   </w:t>
      </w:r>
    </w:p>
    <w:p>
      <w:pPr>
        <w:pStyle w:val="Normal"/>
        <w:rPr/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2я часть 14.15 - 16.00 </w:t>
      </w:r>
      <w:r>
        <w:rPr>
          <w:i/>
        </w:rPr>
        <w:t xml:space="preserve">   Должностно-Полномочные подразделений.                                                                  </w:t>
      </w:r>
      <w:r>
        <w:rPr>
          <w:rFonts w:cs="Segoe UI Symbol"/>
          <w:i/>
        </w:rPr>
        <w:t>*</w:t>
      </w:r>
      <w:r>
        <w:rPr>
          <w:i/>
        </w:rPr>
        <w:t xml:space="preserve">Доклады для гаждан по тематикам Философии Синтеза ИВО. </w:t>
      </w:r>
    </w:p>
    <w:p>
      <w:pPr>
        <w:pStyle w:val="Normal"/>
        <w:rPr/>
      </w:pPr>
      <w:r>
        <w:rPr>
          <w:b/>
          <w:bCs/>
          <w:i/>
        </w:rPr>
        <w:t xml:space="preserve">5.Философ Синтеза Анна Тимошенко, ИВДИВО Днепр «Дети и их Родители и Воспитатели» </w:t>
      </w:r>
    </w:p>
    <w:p>
      <w:pPr>
        <w:pStyle w:val="Normal"/>
        <w:rPr>
          <w:b/>
          <w:b/>
          <w:bCs/>
        </w:rPr>
      </w:pPr>
      <w:r>
        <w:rPr>
          <w:b/>
          <w:bCs/>
          <w:i/>
        </w:rPr>
        <w:t>6.Философ Синтеза Ирина Гла</w:t>
      </w:r>
      <w:r>
        <w:rPr>
          <w:b/>
          <w:bCs/>
          <w:i/>
        </w:rPr>
        <w:t>з</w:t>
      </w:r>
      <w:r>
        <w:rPr>
          <w:b/>
          <w:bCs/>
          <w:i/>
        </w:rPr>
        <w:t>унова, ИВДИВО Запорожье «Акцент на Семь</w:t>
      </w:r>
      <w:r>
        <w:rPr>
          <w:b/>
          <w:bCs/>
          <w:i/>
        </w:rPr>
        <w:t>ю</w:t>
      </w:r>
      <w:r>
        <w:rPr>
          <w:b/>
          <w:bCs/>
          <w:i/>
        </w:rPr>
        <w:t xml:space="preserve"> Новой Эпохи, Частности в отношениях»</w:t>
      </w:r>
    </w:p>
    <w:p>
      <w:pPr>
        <w:pStyle w:val="Normal"/>
        <w:rPr>
          <w:b/>
          <w:b/>
          <w:bCs/>
        </w:rPr>
      </w:pPr>
      <w:r>
        <w:rPr>
          <w:b/>
          <w:bCs/>
          <w:i/>
        </w:rPr>
        <w:t>7.Философ Синтеза Леся Соколова, ИВДИВО Днепр «Практика И</w:t>
      </w:r>
      <w:r>
        <w:rPr>
          <w:b/>
          <w:bCs/>
          <w:i/>
        </w:rPr>
        <w:t>з</w:t>
      </w:r>
      <w:r>
        <w:rPr>
          <w:b/>
          <w:bCs/>
          <w:i/>
        </w:rPr>
        <w:t>начально Вы</w:t>
      </w:r>
      <w:r>
        <w:rPr>
          <w:b/>
          <w:bCs/>
          <w:i/>
        </w:rPr>
        <w:t>ш</w:t>
      </w:r>
      <w:r>
        <w:rPr>
          <w:b/>
          <w:bCs/>
          <w:i/>
        </w:rPr>
        <w:t xml:space="preserve">естоящего Отца каждого» </w:t>
      </w:r>
    </w:p>
    <w:p>
      <w:pPr>
        <w:pStyle w:val="Normal"/>
        <w:rPr/>
      </w:pPr>
      <w:r>
        <w:rPr>
          <w:b/>
          <w:bCs/>
          <w:i/>
        </w:rPr>
        <w:t xml:space="preserve"> </w:t>
      </w:r>
      <w:r>
        <w:rPr>
          <w:rFonts w:cs="Segoe UI Symbol"/>
          <w:i/>
        </w:rPr>
        <w:t>*Итог  съеда Философов Синтеза</w:t>
      </w:r>
      <w:r>
        <w:rPr>
          <w:i/>
        </w:rPr>
        <w:t xml:space="preserve">.  </w:t>
      </w:r>
    </w:p>
    <w:p>
      <w:pPr>
        <w:pStyle w:val="Normal"/>
        <w:rPr>
          <w:rFonts w:ascii="Helvetica" w:hAnsi="Helvetica" w:cs="Helvetica"/>
          <w:b/>
          <w:b/>
          <w:bCs/>
          <w:i/>
          <w:i/>
          <w:color w:val="111111"/>
          <w:highlight w:val="white"/>
        </w:rPr>
      </w:pPr>
      <w:r>
        <w:rPr>
          <w:rFonts w:cs="Helvetica" w:ascii="Helvetica" w:hAnsi="Helvetica"/>
          <w:b/>
          <w:bCs/>
          <w:i/>
          <w:color w:val="111111"/>
          <w:shd w:fill="FFFFFF" w:val="clear"/>
        </w:rPr>
      </w:r>
    </w:p>
    <w:p>
      <w:pPr>
        <w:pStyle w:val="Normal"/>
        <w:spacing w:before="0" w:after="160"/>
        <w:rPr/>
      </w:pPr>
      <w:r>
        <w:rPr>
          <w:rFonts w:cs="Helvetica" w:ascii="Helvetica" w:hAnsi="Helvetica"/>
          <w:b/>
          <w:bCs/>
          <w:color w:val="111111"/>
          <w:shd w:fill="FFFFFF" w:val="clear"/>
        </w:rPr>
        <w:t xml:space="preserve">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altName w:val="Helvetica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LibreOffice/6.4.7.2$Linux_X86_64 LibreOffice_project/40$Build-2</Application>
  <Pages>1</Pages>
  <Words>179</Words>
  <Characters>1306</Characters>
  <CharactersWithSpaces>1979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2023-09-01T10:51:00Z</dcterms:created>
  <dc:creator>Пользователь Windows</dc:creator>
  <dc:description/>
  <dc:language>ru-RU</dc:language>
  <cp:lastModifiedBy/>
  <dcterms:modified xsi:type="dcterms:W3CDTF">2023-09-24T11:48:07Z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